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0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487"/>
        <w:gridCol w:w="1978"/>
        <w:gridCol w:w="3855"/>
      </w:tblGrid>
      <w:tr w:rsidR="00082FF1" w:rsidTr="00AF1EE6">
        <w:tc>
          <w:tcPr>
            <w:tcW w:w="4488" w:type="dxa"/>
            <w:hideMark/>
          </w:tcPr>
          <w:p w:rsidR="00082FF1" w:rsidRDefault="00082FF1" w:rsidP="00AF1EE6">
            <w:pPr>
              <w:jc w:val="center"/>
              <w:rPr>
                <w:b/>
                <w:lang w:eastAsia="ar-SA"/>
              </w:rPr>
            </w:pPr>
            <w:r>
              <w:rPr>
                <w:b/>
              </w:rPr>
              <w:t>МУНИЦИПАЛЬНОЕ  АВТОНОМНОЕ  ДОШКОЛЬНОЕ  ОБРАЗОВАТЕЛЬНОЕ  УЧРЕЖДЕНИЕ</w:t>
            </w:r>
          </w:p>
          <w:p w:rsidR="00082FF1" w:rsidRDefault="00082FF1" w:rsidP="00AF1EE6">
            <w:pPr>
              <w:jc w:val="center"/>
              <w:rPr>
                <w:b/>
              </w:rPr>
            </w:pPr>
            <w:r>
              <w:rPr>
                <w:b/>
              </w:rPr>
              <w:t xml:space="preserve">« ДЕТСКИЙ  САД  №95  КОМБИНИРОВАННОГО  ВИДА» </w:t>
            </w:r>
          </w:p>
          <w:p w:rsidR="00082FF1" w:rsidRDefault="00082FF1" w:rsidP="00AF1EE6">
            <w:pPr>
              <w:jc w:val="center"/>
              <w:rPr>
                <w:b/>
              </w:rPr>
            </w:pPr>
            <w:r>
              <w:rPr>
                <w:b/>
              </w:rPr>
              <w:t>КИРОВСКОГО  РАЙОНА  Г. КАЗАНИ</w:t>
            </w:r>
          </w:p>
        </w:tc>
        <w:tc>
          <w:tcPr>
            <w:tcW w:w="1978" w:type="dxa"/>
            <w:hideMark/>
          </w:tcPr>
          <w:p w:rsidR="00082FF1" w:rsidRDefault="00082FF1" w:rsidP="00AF1EE6">
            <w:pPr>
              <w:suppressAutoHyphens/>
              <w:jc w:val="center"/>
              <w:rPr>
                <w:b/>
                <w:iCs/>
                <w:lang w:val="tt-RU" w:eastAsia="ar-SA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04850" cy="7810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81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:rsidR="00082FF1" w:rsidRDefault="00082FF1" w:rsidP="00AF1EE6">
            <w:pPr>
              <w:tabs>
                <w:tab w:val="left" w:pos="900"/>
              </w:tabs>
              <w:jc w:val="center"/>
              <w:rPr>
                <w:b/>
                <w:lang w:eastAsia="ar-SA"/>
              </w:rPr>
            </w:pPr>
            <w:r>
              <w:rPr>
                <w:b/>
                <w:iCs/>
                <w:lang w:val="tt-RU"/>
              </w:rPr>
              <w:t>КАЗАН ШӘҺӘРЕ КИРОВ РАЙОНЫНЫҢ«</w:t>
            </w:r>
            <w:r>
              <w:rPr>
                <w:b/>
                <w:lang w:val="tt-RU"/>
              </w:rPr>
              <w:t xml:space="preserve">95 </w:t>
            </w:r>
            <w:r>
              <w:rPr>
                <w:b/>
              </w:rPr>
              <w:t>НЧЕ</w:t>
            </w:r>
            <w:r>
              <w:rPr>
                <w:b/>
                <w:lang w:val="tt-RU"/>
              </w:rPr>
              <w:t xml:space="preserve"> КАТНАШ ТӨРД</w:t>
            </w:r>
            <w:r>
              <w:rPr>
                <w:b/>
                <w:iCs/>
                <w:lang w:val="tt-RU"/>
              </w:rPr>
              <w:t>Ә</w:t>
            </w:r>
            <w:r>
              <w:rPr>
                <w:b/>
                <w:lang w:val="tt-RU"/>
              </w:rPr>
              <w:t>ГЕ  БАЛАЛАР БАКЧАСЫ</w:t>
            </w:r>
            <w:r>
              <w:rPr>
                <w:b/>
                <w:iCs/>
                <w:lang w:val="tt-RU"/>
              </w:rPr>
              <w:t xml:space="preserve">» </w:t>
            </w:r>
          </w:p>
          <w:p w:rsidR="00082FF1" w:rsidRDefault="00082FF1" w:rsidP="00AF1EE6">
            <w:pPr>
              <w:tabs>
                <w:tab w:val="left" w:pos="900"/>
              </w:tabs>
              <w:jc w:val="center"/>
              <w:rPr>
                <w:b/>
                <w:lang w:val="tt-RU"/>
              </w:rPr>
            </w:pPr>
            <w:r>
              <w:rPr>
                <w:b/>
              </w:rPr>
              <w:t>МУНИЦИПАЛЬ АВТОНОМИЯЛЕ М</w:t>
            </w:r>
            <w:r>
              <w:rPr>
                <w:b/>
                <w:iCs/>
                <w:lang w:val="tt-RU"/>
              </w:rPr>
              <w:t>ӘКТӘПКӘЧӘ БЕЛЕМ УЧРЕЖДЕНИЕСЕ</w:t>
            </w:r>
          </w:p>
          <w:p w:rsidR="00082FF1" w:rsidRDefault="00082FF1" w:rsidP="00AF1EE6">
            <w:pPr>
              <w:suppressAutoHyphens/>
              <w:jc w:val="both"/>
              <w:rPr>
                <w:b/>
                <w:lang w:val="tt-RU" w:eastAsia="ar-SA"/>
              </w:rPr>
            </w:pPr>
          </w:p>
        </w:tc>
      </w:tr>
    </w:tbl>
    <w:p w:rsidR="00082FF1" w:rsidRDefault="00082FF1" w:rsidP="00082FF1">
      <w:pPr>
        <w:jc w:val="center"/>
        <w:rPr>
          <w:b/>
          <w:lang w:eastAsia="ar-SA"/>
        </w:rPr>
      </w:pPr>
      <w:r>
        <w:rPr>
          <w:b/>
        </w:rPr>
        <w:t>420078  г. Казань, ул. Бирюзовая, дом  22</w:t>
      </w:r>
    </w:p>
    <w:p w:rsidR="00082FF1" w:rsidRDefault="00082FF1" w:rsidP="00082FF1">
      <w:pPr>
        <w:jc w:val="center"/>
        <w:rPr>
          <w:b/>
        </w:rPr>
      </w:pPr>
      <w:r>
        <w:rPr>
          <w:b/>
        </w:rPr>
        <w:t xml:space="preserve">тел: 516-19-47 факс 516-19-47, </w:t>
      </w:r>
      <w:hyperlink r:id="rId6" w:history="1">
        <w:r>
          <w:rPr>
            <w:rStyle w:val="a3"/>
            <w:b/>
          </w:rPr>
          <w:t>ds95.kzn@tatar.ru</w:t>
        </w:r>
      </w:hyperlink>
    </w:p>
    <w:p w:rsidR="00082FF1" w:rsidRDefault="00082FF1" w:rsidP="00082FF1">
      <w:pPr>
        <w:jc w:val="center"/>
        <w:rPr>
          <w:b/>
        </w:rPr>
      </w:pPr>
      <w:r>
        <w:rPr>
          <w:b/>
        </w:rPr>
        <w:t>ИНН/КПП   1656020080/165601001</w:t>
      </w:r>
    </w:p>
    <w:p w:rsidR="00082FF1" w:rsidRDefault="00082FF1" w:rsidP="00082FF1">
      <w:pPr>
        <w:pBdr>
          <w:bottom w:val="single" w:sz="8" w:space="0" w:color="000000"/>
        </w:pBdr>
        <w:rPr>
          <w:b/>
        </w:rPr>
      </w:pPr>
    </w:p>
    <w:p w:rsidR="007D251F" w:rsidRDefault="008822D7">
      <w:r>
        <w:t xml:space="preserve"> </w:t>
      </w:r>
    </w:p>
    <w:p w:rsidR="00B13FCF" w:rsidRDefault="00B13FCF" w:rsidP="00B13FCF">
      <w:pPr>
        <w:pStyle w:val="a8"/>
        <w:spacing w:before="0" w:line="237" w:lineRule="auto"/>
        <w:rPr>
          <w:spacing w:val="-57"/>
        </w:rPr>
      </w:pPr>
      <w:r>
        <w:t>Анализ</w:t>
      </w:r>
      <w:r>
        <w:rPr>
          <w:spacing w:val="-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МА</w:t>
      </w:r>
      <w:r>
        <w:t>ДОУ</w:t>
      </w:r>
      <w:r>
        <w:rPr>
          <w:spacing w:val="-2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 №</w:t>
      </w:r>
      <w:r>
        <w:rPr>
          <w:spacing w:val="-5"/>
        </w:rPr>
        <w:t xml:space="preserve">95 </w:t>
      </w:r>
      <w:r>
        <w:t>комбинированного</w:t>
      </w:r>
      <w:r>
        <w:rPr>
          <w:spacing w:val="4"/>
        </w:rPr>
        <w:t xml:space="preserve"> </w:t>
      </w:r>
      <w:r>
        <w:t>вида»</w:t>
      </w:r>
      <w:r>
        <w:t xml:space="preserve"> </w:t>
      </w:r>
      <w:r>
        <w:t xml:space="preserve">Кировского района </w:t>
      </w:r>
      <w:proofErr w:type="spellStart"/>
      <w:r>
        <w:t>г.Казани</w:t>
      </w:r>
      <w:proofErr w:type="spellEnd"/>
      <w:r>
        <w:t xml:space="preserve"> </w:t>
      </w:r>
      <w:r>
        <w:rPr>
          <w:spacing w:val="-57"/>
        </w:rPr>
        <w:t xml:space="preserve"> </w:t>
      </w:r>
    </w:p>
    <w:p w:rsidR="00B13FCF" w:rsidRDefault="00B13FCF" w:rsidP="00B13FCF">
      <w:pPr>
        <w:pStyle w:val="a8"/>
        <w:spacing w:before="0" w:line="237" w:lineRule="auto"/>
      </w:pPr>
      <w:r>
        <w:t>за</w:t>
      </w:r>
      <w:r>
        <w:rPr>
          <w:spacing w:val="1"/>
        </w:rPr>
        <w:t xml:space="preserve"> </w:t>
      </w:r>
      <w:r>
        <w:t>2021-2022</w:t>
      </w:r>
      <w:r>
        <w:rPr>
          <w:spacing w:val="2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B13FCF" w:rsidRDefault="00B13FCF" w:rsidP="00B13FCF">
      <w:pPr>
        <w:pStyle w:val="a8"/>
        <w:spacing w:before="0" w:line="237" w:lineRule="auto"/>
      </w:pPr>
    </w:p>
    <w:p w:rsidR="00B13FCF" w:rsidRDefault="00B13FCF" w:rsidP="00B13FCF">
      <w:pPr>
        <w:pStyle w:val="a6"/>
        <w:ind w:left="0" w:right="-1" w:firstLine="484"/>
      </w:pPr>
      <w:r>
        <w:t>Рабочая Программа воспитания реализуется в рамках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№95</w:t>
      </w:r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10.09.2021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 Федерального Закона № 304-ФЗ от 31.07.2020 «О внесении изменений в Федеральный</w:t>
      </w:r>
      <w:r>
        <w:rPr>
          <w:spacing w:val="-57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обучающихся».</w:t>
      </w:r>
    </w:p>
    <w:p w:rsidR="00B13FCF" w:rsidRDefault="00B13FCF" w:rsidP="00B13FCF">
      <w:pPr>
        <w:pStyle w:val="a6"/>
        <w:ind w:left="0" w:right="-1" w:firstLine="364"/>
      </w:pPr>
      <w:r>
        <w:t>Программа</w:t>
      </w:r>
      <w:r>
        <w:rPr>
          <w:spacing w:val="1"/>
        </w:rPr>
        <w:t xml:space="preserve"> </w:t>
      </w:r>
      <w:r>
        <w:t>была разработана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№95</w:t>
      </w:r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61"/>
        </w:rPr>
        <w:t xml:space="preserve"> </w:t>
      </w:r>
      <w:r>
        <w:t>объединения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«01»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2/21),</w:t>
      </w:r>
      <w:r>
        <w:rPr>
          <w:spacing w:val="1"/>
        </w:rPr>
        <w:t xml:space="preserve"> </w:t>
      </w:r>
      <w:proofErr w:type="spellStart"/>
      <w:r>
        <w:t>г.Москва</w:t>
      </w:r>
      <w:proofErr w:type="spellEnd"/>
      <w:r>
        <w:t>,</w:t>
      </w:r>
      <w:r>
        <w:rPr>
          <w:spacing w:val="1"/>
        </w:rPr>
        <w:t xml:space="preserve"> </w:t>
      </w:r>
      <w:r>
        <w:t>2021г.,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2021–2025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года, и 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дошкольного образования. Рабочая</w:t>
      </w:r>
      <w:r>
        <w:rPr>
          <w:spacing w:val="1"/>
        </w:rPr>
        <w:t xml:space="preserve"> </w:t>
      </w:r>
      <w:r>
        <w:t>программа и календарный плана воспитательной работы соответствуют возрастным особенностям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№95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национальных,</w:t>
      </w:r>
      <w:r>
        <w:rPr>
          <w:spacing w:val="3"/>
        </w:rPr>
        <w:t xml:space="preserve"> </w:t>
      </w:r>
      <w:r>
        <w:t>социокультурных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условий.</w:t>
      </w:r>
    </w:p>
    <w:p w:rsidR="00B13FCF" w:rsidRDefault="00B13FCF" w:rsidP="00B13FCF">
      <w:pPr>
        <w:pStyle w:val="a6"/>
        <w:spacing w:before="6"/>
        <w:ind w:left="0" w:right="-1" w:firstLine="484"/>
      </w:pPr>
      <w:r>
        <w:t>Детский сад открылся 10 сентября 2021 года после капитального ремонта. Большинство детей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посещали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проблемой,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стояла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взаимоотношению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взрослыми.</w:t>
      </w:r>
    </w:p>
    <w:p w:rsidR="00B13FCF" w:rsidRDefault="00B13FCF" w:rsidP="00B13FCF">
      <w:pPr>
        <w:pStyle w:val="a6"/>
        <w:spacing w:line="272" w:lineRule="exact"/>
        <w:ind w:left="0" w:right="-1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МА</w:t>
      </w:r>
      <w:r>
        <w:t>ДОУ</w:t>
      </w:r>
      <w:r>
        <w:rPr>
          <w:spacing w:val="-8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№95</w:t>
      </w:r>
      <w:r>
        <w:t>»:</w:t>
      </w:r>
    </w:p>
    <w:p w:rsidR="00B13FCF" w:rsidRDefault="00B13FCF" w:rsidP="00B13FCF">
      <w:pPr>
        <w:pStyle w:val="aa"/>
        <w:numPr>
          <w:ilvl w:val="0"/>
          <w:numId w:val="2"/>
        </w:numPr>
        <w:tabs>
          <w:tab w:val="left" w:pos="1744"/>
        </w:tabs>
        <w:spacing w:before="45"/>
        <w:ind w:left="0" w:right="-1"/>
        <w:rPr>
          <w:sz w:val="24"/>
        </w:rPr>
      </w:pPr>
      <w:r>
        <w:rPr>
          <w:spacing w:val="-1"/>
          <w:sz w:val="24"/>
        </w:rPr>
        <w:t>Патриотическое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6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B13FCF" w:rsidRDefault="00B13FCF" w:rsidP="00B13FCF">
      <w:pPr>
        <w:pStyle w:val="aa"/>
        <w:numPr>
          <w:ilvl w:val="0"/>
          <w:numId w:val="2"/>
        </w:numPr>
        <w:tabs>
          <w:tab w:val="left" w:pos="1744"/>
        </w:tabs>
        <w:ind w:left="0" w:right="-1"/>
        <w:rPr>
          <w:sz w:val="24"/>
        </w:rPr>
      </w:pPr>
      <w:r>
        <w:rPr>
          <w:spacing w:val="-1"/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направление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- 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основу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заложены</w:t>
      </w:r>
      <w:r>
        <w:rPr>
          <w:sz w:val="24"/>
        </w:rPr>
        <w:t xml:space="preserve"> 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5"/>
          <w:sz w:val="24"/>
        </w:rPr>
        <w:t xml:space="preserve"> </w:t>
      </w:r>
      <w:r>
        <w:rPr>
          <w:sz w:val="24"/>
        </w:rPr>
        <w:t>семье, дружбе;</w:t>
      </w:r>
    </w:p>
    <w:p w:rsidR="00B13FCF" w:rsidRDefault="00B13FCF" w:rsidP="00B13FCF">
      <w:pPr>
        <w:pStyle w:val="aa"/>
        <w:numPr>
          <w:ilvl w:val="0"/>
          <w:numId w:val="2"/>
        </w:numPr>
        <w:tabs>
          <w:tab w:val="left" w:pos="1744"/>
        </w:tabs>
        <w:ind w:left="0" w:right="-1"/>
        <w:rPr>
          <w:sz w:val="24"/>
        </w:rPr>
      </w:pPr>
      <w:r>
        <w:rPr>
          <w:sz w:val="24"/>
        </w:rPr>
        <w:t>Познавательное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21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B13FCF" w:rsidRDefault="00B13FCF" w:rsidP="00B13FCF">
      <w:pPr>
        <w:pStyle w:val="aa"/>
        <w:numPr>
          <w:ilvl w:val="0"/>
          <w:numId w:val="2"/>
        </w:numPr>
        <w:tabs>
          <w:tab w:val="left" w:pos="1744"/>
        </w:tabs>
        <w:ind w:left="0" w:right="-1"/>
        <w:rPr>
          <w:sz w:val="24"/>
        </w:rPr>
      </w:pPr>
      <w:r>
        <w:rPr>
          <w:sz w:val="24"/>
        </w:rPr>
        <w:t>Физическое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 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B13FCF" w:rsidRDefault="00B13FCF" w:rsidP="00B13FCF">
      <w:pPr>
        <w:pStyle w:val="aa"/>
        <w:numPr>
          <w:ilvl w:val="0"/>
          <w:numId w:val="2"/>
        </w:numPr>
        <w:tabs>
          <w:tab w:val="left" w:pos="1749"/>
        </w:tabs>
        <w:ind w:left="0" w:right="-1" w:hanging="366"/>
        <w:rPr>
          <w:sz w:val="24"/>
        </w:rPr>
      </w:pPr>
      <w:r>
        <w:rPr>
          <w:sz w:val="24"/>
        </w:rPr>
        <w:t>Трудовое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труд;</w:t>
      </w:r>
    </w:p>
    <w:p w:rsidR="00B13FCF" w:rsidRDefault="00B13FCF" w:rsidP="00B13FCF">
      <w:pPr>
        <w:pStyle w:val="aa"/>
        <w:numPr>
          <w:ilvl w:val="0"/>
          <w:numId w:val="2"/>
        </w:numPr>
        <w:tabs>
          <w:tab w:val="left" w:pos="1749"/>
        </w:tabs>
        <w:ind w:left="0" w:right="-1" w:hanging="366"/>
        <w:rPr>
          <w:sz w:val="24"/>
        </w:rPr>
      </w:pPr>
      <w:r>
        <w:rPr>
          <w:spacing w:val="-1"/>
          <w:sz w:val="24"/>
        </w:rPr>
        <w:t>Этико-эстетическое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20"/>
          <w:sz w:val="24"/>
        </w:rPr>
        <w:t xml:space="preserve"> </w:t>
      </w:r>
      <w:r>
        <w:rPr>
          <w:sz w:val="24"/>
        </w:rPr>
        <w:t>- 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и красоту.</w:t>
      </w:r>
    </w:p>
    <w:p w:rsidR="00B13FCF" w:rsidRDefault="00B13FCF" w:rsidP="00B13FCF">
      <w:pPr>
        <w:pStyle w:val="a6"/>
        <w:spacing w:before="41"/>
        <w:ind w:left="0" w:right="-1" w:firstLine="244"/>
      </w:pPr>
      <w:r>
        <w:rPr>
          <w:color w:val="171717"/>
        </w:rPr>
        <w:t xml:space="preserve">Педагоги создали эмоционально-комфортный климат в группах, сумели поддержать </w:t>
      </w:r>
      <w:r>
        <w:rPr>
          <w:color w:val="171717"/>
        </w:rPr>
        <w:lastRenderedPageBreak/>
        <w:t>инициативу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детей.</w:t>
      </w:r>
    </w:p>
    <w:p w:rsidR="00B13FCF" w:rsidRDefault="00B13FCF" w:rsidP="00B13FCF">
      <w:pPr>
        <w:pStyle w:val="a6"/>
        <w:ind w:left="0" w:right="-1" w:firstLine="244"/>
      </w:pPr>
      <w:r>
        <w:t>В течение отчетного периода педагоги ДОУ уделяли большое внимание реализации поставленных</w:t>
      </w:r>
      <w:r>
        <w:rPr>
          <w:spacing w:val="1"/>
        </w:rPr>
        <w:t xml:space="preserve"> </w:t>
      </w:r>
      <w:r>
        <w:t>целей и задач через выполнение календарного плана мероприятий программы воспитания. Работа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Педагоги</w:t>
      </w:r>
      <w:r>
        <w:rPr>
          <w:spacing w:val="-57"/>
        </w:rPr>
        <w:t xml:space="preserve"> </w:t>
      </w:r>
      <w:r>
        <w:t>использовали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спектакли,</w:t>
      </w:r>
      <w:r>
        <w:rPr>
          <w:spacing w:val="1"/>
        </w:rPr>
        <w:t xml:space="preserve"> </w:t>
      </w:r>
      <w:r>
        <w:t>литературно-</w:t>
      </w:r>
      <w:r>
        <w:rPr>
          <w:spacing w:val="1"/>
        </w:rPr>
        <w:t xml:space="preserve"> </w:t>
      </w:r>
      <w:r>
        <w:t>музыкальные композиции, выставки, беседы, игры, чтение литературных произведений, проектную</w:t>
      </w:r>
      <w:r>
        <w:rPr>
          <w:spacing w:val="1"/>
        </w:rPr>
        <w:t xml:space="preserve"> </w:t>
      </w:r>
      <w:r>
        <w:t>деятельность.</w:t>
      </w:r>
    </w:p>
    <w:p w:rsidR="00B13FCF" w:rsidRDefault="00B13FCF" w:rsidP="00B13FCF">
      <w:pPr>
        <w:pStyle w:val="a6"/>
        <w:spacing w:before="1"/>
        <w:ind w:left="0" w:right="-1"/>
      </w:pPr>
      <w:r>
        <w:t>Воспитательная</w:t>
      </w:r>
      <w:r>
        <w:rPr>
          <w:spacing w:val="19"/>
        </w:rPr>
        <w:t xml:space="preserve"> </w:t>
      </w:r>
      <w:r>
        <w:t>работа</w:t>
      </w:r>
      <w:r>
        <w:rPr>
          <w:spacing w:val="2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2021-2022</w:t>
      </w:r>
      <w:r>
        <w:rPr>
          <w:spacing w:val="24"/>
        </w:rPr>
        <w:t xml:space="preserve"> </w:t>
      </w:r>
      <w:r>
        <w:t>учебном</w:t>
      </w:r>
      <w:r>
        <w:rPr>
          <w:spacing w:val="21"/>
        </w:rPr>
        <w:t xml:space="preserve"> </w:t>
      </w:r>
      <w:r>
        <w:t>году</w:t>
      </w:r>
      <w:r>
        <w:rPr>
          <w:spacing w:val="15"/>
        </w:rPr>
        <w:t xml:space="preserve"> </w:t>
      </w:r>
      <w:r>
        <w:t>была</w:t>
      </w:r>
      <w:r>
        <w:rPr>
          <w:spacing w:val="23"/>
        </w:rPr>
        <w:t xml:space="preserve"> </w:t>
      </w:r>
      <w:r>
        <w:t>построена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календарным</w:t>
      </w:r>
    </w:p>
    <w:p w:rsidR="00B13FCF" w:rsidRDefault="00B13FCF" w:rsidP="00B13FCF">
      <w:pPr>
        <w:pStyle w:val="a6"/>
        <w:spacing w:before="73"/>
        <w:ind w:left="0" w:right="-1"/>
      </w:pPr>
      <w:r>
        <w:t>планом мероприятий. Педагоги уделяли большое внимание реализации поставленных целей и задач</w:t>
      </w:r>
      <w:r>
        <w:rPr>
          <w:spacing w:val="1"/>
        </w:rPr>
        <w:t xml:space="preserve"> </w:t>
      </w:r>
      <w:r>
        <w:t>через выполнение календарного плана мероприятий программы воспитания. Мероприятия строились</w:t>
      </w:r>
      <w:r>
        <w:rPr>
          <w:spacing w:val="-57"/>
        </w:rPr>
        <w:t xml:space="preserve"> </w:t>
      </w:r>
      <w:r>
        <w:t>на основе возрастных особенностей группы, индивидуальных интересов детей. В первой и второй</w:t>
      </w:r>
      <w:r>
        <w:rPr>
          <w:spacing w:val="1"/>
        </w:rPr>
        <w:t xml:space="preserve"> </w:t>
      </w:r>
      <w:r>
        <w:t>младших группах акцент был сделан на формирование самостоятельности ребенка в быту, в средней</w:t>
      </w:r>
      <w:r>
        <w:rPr>
          <w:spacing w:val="1"/>
        </w:rPr>
        <w:t xml:space="preserve"> </w:t>
      </w:r>
      <w:r>
        <w:t>группе – на формировании представлений о труде человека и профессиях, о семье, представлений о</w:t>
      </w:r>
      <w:r>
        <w:rPr>
          <w:spacing w:val="1"/>
        </w:rPr>
        <w:t xml:space="preserve"> </w:t>
      </w:r>
      <w:r>
        <w:t>добре</w:t>
      </w:r>
      <w:r>
        <w:rPr>
          <w:spacing w:val="1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зле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художественной</w:t>
      </w:r>
      <w:r>
        <w:rPr>
          <w:spacing w:val="11"/>
        </w:rPr>
        <w:t xml:space="preserve"> </w:t>
      </w:r>
      <w:r>
        <w:t>литературы.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старшей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подготовительной</w:t>
      </w:r>
      <w:r>
        <w:rPr>
          <w:spacing w:val="1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школе группы</w:t>
      </w:r>
    </w:p>
    <w:p w:rsidR="00B13FCF" w:rsidRDefault="00B13FCF" w:rsidP="00B13FCF">
      <w:pPr>
        <w:pStyle w:val="a6"/>
        <w:spacing w:before="1"/>
        <w:ind w:left="0" w:right="-1"/>
      </w:pPr>
      <w:r>
        <w:t>–</w:t>
      </w:r>
      <w:r>
        <w:rPr>
          <w:spacing w:val="-1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стране,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поведения.</w:t>
      </w:r>
    </w:p>
    <w:p w:rsidR="00B13FCF" w:rsidRDefault="00B13FCF" w:rsidP="00B13FCF">
      <w:pPr>
        <w:pStyle w:val="a6"/>
        <w:spacing w:before="2"/>
        <w:ind w:left="0" w:right="-1" w:firstLine="302"/>
      </w:pPr>
      <w:r>
        <w:t>О результатах воспитания,</w:t>
      </w:r>
      <w:r>
        <w:rPr>
          <w:spacing w:val="1"/>
        </w:rPr>
        <w:t xml:space="preserve"> </w:t>
      </w:r>
      <w:r>
        <w:t>социализации и саморазвития детей</w:t>
      </w:r>
      <w:r>
        <w:rPr>
          <w:spacing w:val="60"/>
        </w:rPr>
        <w:t xml:space="preserve"> </w:t>
      </w:r>
      <w:r>
        <w:t>дошкольного возраста можно</w:t>
      </w:r>
      <w:r>
        <w:rPr>
          <w:spacing w:val="60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по результатам педагогического наблюдения. Так, воспитатели в ходе</w:t>
      </w:r>
      <w:r>
        <w:rPr>
          <w:spacing w:val="1"/>
        </w:rPr>
        <w:t xml:space="preserve"> </w:t>
      </w:r>
      <w:r>
        <w:t>наблюдений отметили,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наблюдалась</w:t>
      </w:r>
      <w:r>
        <w:rPr>
          <w:spacing w:val="61"/>
        </w:rPr>
        <w:t xml:space="preserve"> </w:t>
      </w:r>
      <w:r>
        <w:t>положительная</w:t>
      </w:r>
      <w:r>
        <w:rPr>
          <w:spacing w:val="61"/>
        </w:rPr>
        <w:t xml:space="preserve"> </w:t>
      </w:r>
      <w:r>
        <w:t>динамика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усвоении</w:t>
      </w:r>
      <w:r>
        <w:rPr>
          <w:spacing w:val="6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 воспитания. Также наблюдались положительные тенденции в усвоении детьми ценностей</w:t>
      </w:r>
      <w:r>
        <w:rPr>
          <w:spacing w:val="1"/>
        </w:rPr>
        <w:t xml:space="preserve"> </w:t>
      </w:r>
      <w:r>
        <w:t>человека, семьи, дружбы.</w:t>
      </w:r>
      <w:r>
        <w:rPr>
          <w:spacing w:val="1"/>
        </w:rPr>
        <w:t xml:space="preserve"> </w:t>
      </w:r>
      <w:r>
        <w:t>К моменту выпуска детей в школу у большинства детей были сформированы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B13FCF" w:rsidRDefault="00B13FCF" w:rsidP="00B13FCF">
      <w:pPr>
        <w:pStyle w:val="a6"/>
        <w:spacing w:before="1"/>
        <w:ind w:left="0" w:right="-1" w:firstLine="302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положительное отношение к трудовой деятельности, развивается умение и желание трудиться. Овладение</w:t>
      </w:r>
      <w:r>
        <w:rPr>
          <w:spacing w:val="-57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воспитанников, показ действий на личных примерах, чтение литературных произведений и поручения.</w:t>
      </w:r>
      <w:r>
        <w:rPr>
          <w:spacing w:val="1"/>
        </w:rPr>
        <w:t xml:space="preserve"> </w:t>
      </w:r>
      <w:r>
        <w:t>Воспитатели в ходе наблюдений за детской деятельностью отмечали, что у большинства воспитанников</w:t>
      </w:r>
      <w:r>
        <w:rPr>
          <w:spacing w:val="1"/>
        </w:rPr>
        <w:t xml:space="preserve"> </w:t>
      </w:r>
      <w:r>
        <w:t>раннего и младшего дошкольного возраста, поступающих в детский сад недостаточно сформированы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что вызывает озабоченность и требует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усилиям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педагогическому просвещению родителей) удается достичь положительной динамики в усвоении детьми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 трудового направления воспитания. Большинство дошкольников положительно относятся к</w:t>
      </w:r>
      <w:r>
        <w:rPr>
          <w:spacing w:val="1"/>
        </w:rPr>
        <w:t xml:space="preserve"> </w:t>
      </w:r>
      <w:r>
        <w:t>трудовым поручениям (дежурство по столовой, в уголке природы).</w:t>
      </w:r>
      <w:r>
        <w:rPr>
          <w:spacing w:val="1"/>
        </w:rPr>
        <w:t xml:space="preserve"> </w:t>
      </w:r>
      <w:r>
        <w:t>Воспитателям следует продолжить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воспитанников.</w:t>
      </w:r>
    </w:p>
    <w:p w:rsidR="00B13FCF" w:rsidRDefault="00B13FCF" w:rsidP="00B13FCF">
      <w:pPr>
        <w:pStyle w:val="a6"/>
        <w:spacing w:before="1" w:line="275" w:lineRule="exact"/>
        <w:ind w:left="0" w:right="-1" w:firstLine="426"/>
      </w:pPr>
      <w:r>
        <w:t>Важную</w:t>
      </w:r>
      <w:r>
        <w:rPr>
          <w:spacing w:val="5"/>
        </w:rPr>
        <w:t xml:space="preserve"> </w:t>
      </w:r>
      <w:r>
        <w:t>роль</w:t>
      </w:r>
      <w:r>
        <w:rPr>
          <w:spacing w:val="66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реализации</w:t>
      </w:r>
      <w:r>
        <w:rPr>
          <w:spacing w:val="67"/>
        </w:rPr>
        <w:t xml:space="preserve"> </w:t>
      </w:r>
      <w:r>
        <w:t>рабочей</w:t>
      </w:r>
      <w:r>
        <w:rPr>
          <w:spacing w:val="67"/>
        </w:rPr>
        <w:t xml:space="preserve"> </w:t>
      </w:r>
      <w:r>
        <w:t>программы</w:t>
      </w:r>
      <w:r>
        <w:rPr>
          <w:spacing w:val="68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играет</w:t>
      </w:r>
      <w:r>
        <w:rPr>
          <w:spacing w:val="67"/>
        </w:rPr>
        <w:t xml:space="preserve"> </w:t>
      </w:r>
      <w:r>
        <w:t>пример</w:t>
      </w:r>
      <w:r>
        <w:rPr>
          <w:spacing w:val="66"/>
        </w:rPr>
        <w:t xml:space="preserve"> </w:t>
      </w:r>
      <w:r>
        <w:t>взрослых.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МА</w:t>
      </w:r>
      <w:r>
        <w:t>ДОУ</w:t>
      </w:r>
      <w: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№95</w:t>
      </w:r>
      <w:r>
        <w:t>»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60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среднее профессиональное образование, соблюдающие нормы профессиональной этики и поведения.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 взаимодействуя с детьми, педагоги учитывают их возрастные и индивидуальные особенности,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lastRenderedPageBreak/>
        <w:t>(развивающие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литературы).</w:t>
      </w:r>
    </w:p>
    <w:p w:rsidR="00B13FCF" w:rsidRDefault="00B13FCF" w:rsidP="00B13FCF">
      <w:pPr>
        <w:pStyle w:val="a6"/>
        <w:spacing w:before="46"/>
        <w:ind w:left="0" w:right="-1" w:firstLine="364"/>
      </w:pPr>
      <w:r>
        <w:rPr>
          <w:color w:val="171717"/>
        </w:rPr>
        <w:t>Также в течение 2021-2022 учебного года проводились совместные мероприятия с родителями: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развлечения, индивидуальные беседы,</w:t>
      </w:r>
      <w:r>
        <w:rPr>
          <w:color w:val="171717"/>
          <w:spacing w:val="1"/>
        </w:rPr>
        <w:t xml:space="preserve"> </w:t>
      </w:r>
      <w:r>
        <w:t>мастер-классы, семинары-практикумы,</w:t>
      </w:r>
      <w:r>
        <w:rPr>
          <w:spacing w:val="1"/>
        </w:rPr>
        <w:t xml:space="preserve"> </w:t>
      </w:r>
      <w:r>
        <w:rPr>
          <w:color w:val="171717"/>
        </w:rPr>
        <w:t xml:space="preserve">праздники. </w:t>
      </w:r>
      <w:r>
        <w:t>Педагоги</w:t>
      </w:r>
      <w:r>
        <w:rPr>
          <w:spacing w:val="1"/>
        </w:rPr>
        <w:t xml:space="preserve"> </w:t>
      </w:r>
      <w:r>
        <w:t>успешно применяли дистанционные формы работы с родителями</w:t>
      </w:r>
      <w:r>
        <w:rPr>
          <w:spacing w:val="1"/>
        </w:rPr>
        <w:t xml:space="preserve"> </w:t>
      </w:r>
      <w:r>
        <w:t>через мессенджеры</w:t>
      </w:r>
      <w:r>
        <w:rPr>
          <w:color w:val="171717"/>
        </w:rPr>
        <w:t>. Совместные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мероприятия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родителями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способствуют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сплочению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коллектива: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педагог-ребёнок-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родитель.</w:t>
      </w:r>
    </w:p>
    <w:p w:rsidR="00B13FCF" w:rsidRDefault="00B13FCF" w:rsidP="00B13FCF">
      <w:pPr>
        <w:pStyle w:val="a6"/>
        <w:spacing w:line="275" w:lineRule="exact"/>
        <w:ind w:left="0" w:right="-1"/>
      </w:pPr>
      <w:r>
        <w:t>В</w:t>
      </w:r>
      <w:r>
        <w:rPr>
          <w:spacing w:val="34"/>
        </w:rPr>
        <w:t xml:space="preserve"> </w:t>
      </w:r>
      <w:r>
        <w:t>результате</w:t>
      </w:r>
      <w:r>
        <w:rPr>
          <w:spacing w:val="37"/>
        </w:rPr>
        <w:t xml:space="preserve"> </w:t>
      </w:r>
      <w:r>
        <w:t>анализа</w:t>
      </w:r>
      <w:r>
        <w:rPr>
          <w:spacing w:val="36"/>
        </w:rPr>
        <w:t xml:space="preserve"> </w:t>
      </w:r>
      <w:r>
        <w:t>проведенных</w:t>
      </w:r>
      <w:r>
        <w:rPr>
          <w:spacing w:val="32"/>
        </w:rPr>
        <w:t xml:space="preserve"> </w:t>
      </w:r>
      <w:r>
        <w:t>мероприятий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рабочей</w:t>
      </w:r>
      <w:r>
        <w:rPr>
          <w:spacing w:val="33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воспитания</w:t>
      </w:r>
      <w:r>
        <w:t xml:space="preserve"> </w:t>
      </w:r>
      <w:r>
        <w:rPr>
          <w:b/>
          <w:u w:val="thick"/>
        </w:rPr>
        <w:t>можно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сделать</w:t>
      </w:r>
      <w:r>
        <w:rPr>
          <w:b/>
          <w:spacing w:val="2"/>
          <w:u w:val="thick"/>
        </w:rPr>
        <w:t xml:space="preserve"> </w:t>
      </w:r>
      <w:r>
        <w:rPr>
          <w:b/>
          <w:u w:val="thick"/>
        </w:rPr>
        <w:t>вывод</w:t>
      </w:r>
      <w:r>
        <w:rPr>
          <w:b/>
          <w:spacing w:val="-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мероприятий.</w:t>
      </w:r>
    </w:p>
    <w:p w:rsidR="00B13FCF" w:rsidRDefault="00B13FCF" w:rsidP="00B13FCF">
      <w:pPr>
        <w:pStyle w:val="aa"/>
        <w:numPr>
          <w:ilvl w:val="0"/>
          <w:numId w:val="1"/>
        </w:numPr>
        <w:tabs>
          <w:tab w:val="left" w:pos="903"/>
        </w:tabs>
        <w:spacing w:before="2"/>
        <w:ind w:left="0" w:right="-1" w:firstLine="0"/>
        <w:jc w:val="both"/>
        <w:rPr>
          <w:sz w:val="24"/>
        </w:rPr>
      </w:pPr>
      <w:r>
        <w:rPr>
          <w:sz w:val="24"/>
        </w:rPr>
        <w:t>В результате работы по данной программе у детей наблюдалась положительная динамика 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 основных направлений воспитания детей. О результатах воспитания, социализации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наблюдения. Наблюдается достижение детьми личностных результатов, указанных в 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ДО:</w:t>
      </w:r>
      <w:r>
        <w:rPr>
          <w:spacing w:val="1"/>
          <w:sz w:val="24"/>
        </w:rPr>
        <w:t xml:space="preserve"> </w:t>
      </w:r>
      <w:r>
        <w:rPr>
          <w:sz w:val="24"/>
        </w:rPr>
        <w:t>дети 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 положительного отношения к миру, к разным видам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 Воспитательный процесс осуществлялся с соблюдением 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проявляли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творчество.</w:t>
      </w:r>
    </w:p>
    <w:p w:rsidR="00B13FCF" w:rsidRDefault="00B13FCF" w:rsidP="00B13FCF">
      <w:pPr>
        <w:pStyle w:val="aa"/>
        <w:numPr>
          <w:ilvl w:val="0"/>
          <w:numId w:val="1"/>
        </w:numPr>
        <w:tabs>
          <w:tab w:val="left" w:pos="284"/>
        </w:tabs>
        <w:spacing w:before="0" w:line="242" w:lineRule="auto"/>
        <w:ind w:left="0" w:right="-1" w:firstLine="0"/>
        <w:jc w:val="both"/>
        <w:rPr>
          <w:sz w:val="24"/>
        </w:rPr>
      </w:pPr>
      <w:r>
        <w:rPr>
          <w:sz w:val="24"/>
        </w:rPr>
        <w:t>Таким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осуществлялась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условий:</w:t>
      </w:r>
    </w:p>
    <w:p w:rsidR="00B13FCF" w:rsidRDefault="00B13FCF" w:rsidP="00B13FCF">
      <w:pPr>
        <w:pStyle w:val="aa"/>
        <w:numPr>
          <w:ilvl w:val="1"/>
          <w:numId w:val="1"/>
        </w:numPr>
        <w:tabs>
          <w:tab w:val="left" w:pos="284"/>
        </w:tabs>
        <w:spacing w:before="0" w:line="271" w:lineRule="exact"/>
        <w:ind w:left="0" w:right="-1" w:firstLine="0"/>
        <w:jc w:val="both"/>
        <w:rPr>
          <w:sz w:val="24"/>
        </w:rPr>
      </w:pPr>
      <w:r>
        <w:rPr>
          <w:sz w:val="24"/>
        </w:rPr>
        <w:t>личностно-ориентированное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детьми;</w:t>
      </w:r>
    </w:p>
    <w:p w:rsidR="00B13FCF" w:rsidRDefault="00B13FCF" w:rsidP="00B13FCF">
      <w:pPr>
        <w:pStyle w:val="aa"/>
        <w:numPr>
          <w:ilvl w:val="1"/>
          <w:numId w:val="1"/>
        </w:numPr>
        <w:tabs>
          <w:tab w:val="left" w:pos="284"/>
        </w:tabs>
        <w:spacing w:before="78"/>
        <w:ind w:left="0" w:right="-1" w:firstLine="0"/>
        <w:jc w:val="both"/>
        <w:rPr>
          <w:sz w:val="24"/>
        </w:rPr>
      </w:pPr>
      <w:bookmarkStart w:id="0" w:name="_GoBack"/>
      <w:bookmarkEnd w:id="0"/>
      <w:r>
        <w:rPr>
          <w:spacing w:val="-1"/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 деятельности;</w:t>
      </w:r>
    </w:p>
    <w:p w:rsidR="00B13FCF" w:rsidRDefault="00B13FCF" w:rsidP="00B13FCF">
      <w:pPr>
        <w:pStyle w:val="aa"/>
        <w:numPr>
          <w:ilvl w:val="1"/>
          <w:numId w:val="1"/>
        </w:numPr>
        <w:tabs>
          <w:tab w:val="left" w:pos="284"/>
        </w:tabs>
        <w:spacing w:before="36"/>
        <w:ind w:left="0" w:right="-1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 эмоционально-ценностному, социально-личностному, 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-17"/>
          <w:sz w:val="24"/>
        </w:rPr>
        <w:t xml:space="preserve"> </w:t>
      </w:r>
      <w:r>
        <w:rPr>
          <w:sz w:val="24"/>
        </w:rPr>
        <w:t>развитию ребенка.</w:t>
      </w:r>
    </w:p>
    <w:p w:rsidR="00B13FCF" w:rsidRDefault="00B13FCF" w:rsidP="00B13FCF">
      <w:pPr>
        <w:pStyle w:val="aa"/>
        <w:numPr>
          <w:ilvl w:val="0"/>
          <w:numId w:val="1"/>
        </w:numPr>
        <w:tabs>
          <w:tab w:val="left" w:pos="635"/>
        </w:tabs>
        <w:ind w:left="0" w:right="-1" w:firstLine="0"/>
        <w:jc w:val="both"/>
        <w:rPr>
          <w:sz w:val="24"/>
        </w:rPr>
      </w:pPr>
      <w:r>
        <w:rPr>
          <w:sz w:val="24"/>
        </w:rPr>
        <w:t>В целях совершенство</w:t>
      </w:r>
      <w:r>
        <w:rPr>
          <w:sz w:val="24"/>
        </w:rPr>
        <w:t xml:space="preserve">вания воспитательной работы </w:t>
      </w:r>
      <w:r>
        <w:rPr>
          <w:sz w:val="24"/>
        </w:rPr>
        <w:t>необходимо</w:t>
      </w:r>
      <w:r>
        <w:rPr>
          <w:spacing w:val="60"/>
          <w:sz w:val="24"/>
        </w:rPr>
        <w:t xml:space="preserve"> </w:t>
      </w:r>
      <w:r>
        <w:rPr>
          <w:sz w:val="24"/>
        </w:rPr>
        <w:t>продолжить 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воспитанников. </w:t>
      </w:r>
      <w:r>
        <w:rPr>
          <w:color w:val="171717"/>
          <w:sz w:val="24"/>
        </w:rPr>
        <w:t>В 2022-2023 учебном году было принято решение провести Неделю открытых дверей,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pacing w:val="-1"/>
          <w:sz w:val="24"/>
        </w:rPr>
        <w:t xml:space="preserve">что позволит родителями в </w:t>
      </w:r>
      <w:r>
        <w:rPr>
          <w:spacing w:val="-1"/>
          <w:sz w:val="24"/>
        </w:rPr>
        <w:t xml:space="preserve">эти дни принять участие в совместной </w:t>
      </w:r>
      <w:r>
        <w:rPr>
          <w:sz w:val="24"/>
        </w:rPr>
        <w:t>деятельности, посмотреть 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</w:t>
      </w:r>
      <w:r>
        <w:rPr>
          <w:spacing w:val="5"/>
          <w:sz w:val="24"/>
        </w:rPr>
        <w:t xml:space="preserve"> </w:t>
      </w:r>
      <w:r>
        <w:rPr>
          <w:sz w:val="24"/>
        </w:rPr>
        <w:t>пищи.</w:t>
      </w:r>
    </w:p>
    <w:p w:rsidR="00B13FCF" w:rsidRDefault="00B13FCF" w:rsidP="00B13FCF">
      <w:pPr>
        <w:pStyle w:val="a6"/>
        <w:spacing w:before="3"/>
        <w:ind w:left="0" w:right="-1" w:firstLine="364"/>
      </w:pPr>
      <w:r>
        <w:t>Т.к. 2021-2022 учебном году Программа воспитания реализовывалась в условиях ограничений по</w:t>
      </w:r>
      <w:r>
        <w:rPr>
          <w:spacing w:val="1"/>
        </w:rPr>
        <w:t xml:space="preserve"> </w:t>
      </w:r>
      <w:proofErr w:type="spellStart"/>
      <w:r>
        <w:t>коронавирусу</w:t>
      </w:r>
      <w:proofErr w:type="spellEnd"/>
      <w:r>
        <w:t>.</w:t>
      </w:r>
      <w:r>
        <w:rPr>
          <w:spacing w:val="1"/>
        </w:rPr>
        <w:t xml:space="preserve"> </w:t>
      </w:r>
      <w:r>
        <w:t>Поэтому, при условии отсутствия ограничительных мероприятий в связи с угрозой</w:t>
      </w:r>
      <w:r>
        <w:rPr>
          <w:spacing w:val="1"/>
        </w:rPr>
        <w:t xml:space="preserve"> </w:t>
      </w:r>
      <w:r>
        <w:t>распространения инфекционных заболеваний в</w:t>
      </w:r>
      <w:r>
        <w:rPr>
          <w:spacing w:val="1"/>
        </w:rPr>
        <w:t xml:space="preserve"> </w:t>
      </w:r>
      <w:r>
        <w:t>следующем учебном году большое внимание будет</w:t>
      </w:r>
      <w:r>
        <w:rPr>
          <w:spacing w:val="1"/>
        </w:rPr>
        <w:t xml:space="preserve"> </w:t>
      </w:r>
      <w:r>
        <w:t>уделяться созданию условий для личностного развития ребенка дошкольного возраста, обогащению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</w:p>
    <w:p w:rsidR="008822D7" w:rsidRDefault="008822D7" w:rsidP="00B13FCF">
      <w:pPr>
        <w:ind w:right="-1"/>
        <w:jc w:val="center"/>
      </w:pPr>
    </w:p>
    <w:sectPr w:rsidR="008822D7" w:rsidSect="007D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D7A24"/>
    <w:multiLevelType w:val="hybridMultilevel"/>
    <w:tmpl w:val="0E985E32"/>
    <w:lvl w:ilvl="0" w:tplc="0310ECE6">
      <w:start w:val="1"/>
      <w:numFmt w:val="decimal"/>
      <w:lvlText w:val="%1."/>
      <w:lvlJc w:val="left"/>
      <w:pPr>
        <w:ind w:left="90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A69586">
      <w:numFmt w:val="bullet"/>
      <w:lvlText w:val="-"/>
      <w:lvlJc w:val="left"/>
      <w:pPr>
        <w:ind w:left="1383" w:hanging="1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D362FCB2">
      <w:numFmt w:val="bullet"/>
      <w:lvlText w:val="•"/>
      <w:lvlJc w:val="left"/>
      <w:pPr>
        <w:ind w:left="2472" w:hanging="145"/>
      </w:pPr>
      <w:rPr>
        <w:rFonts w:hint="default"/>
        <w:lang w:val="ru-RU" w:eastAsia="en-US" w:bidi="ar-SA"/>
      </w:rPr>
    </w:lvl>
    <w:lvl w:ilvl="3" w:tplc="DBAAA9E4">
      <w:numFmt w:val="bullet"/>
      <w:lvlText w:val="•"/>
      <w:lvlJc w:val="left"/>
      <w:pPr>
        <w:ind w:left="3564" w:hanging="145"/>
      </w:pPr>
      <w:rPr>
        <w:rFonts w:hint="default"/>
        <w:lang w:val="ru-RU" w:eastAsia="en-US" w:bidi="ar-SA"/>
      </w:rPr>
    </w:lvl>
    <w:lvl w:ilvl="4" w:tplc="16FE7686">
      <w:numFmt w:val="bullet"/>
      <w:lvlText w:val="•"/>
      <w:lvlJc w:val="left"/>
      <w:pPr>
        <w:ind w:left="4656" w:hanging="145"/>
      </w:pPr>
      <w:rPr>
        <w:rFonts w:hint="default"/>
        <w:lang w:val="ru-RU" w:eastAsia="en-US" w:bidi="ar-SA"/>
      </w:rPr>
    </w:lvl>
    <w:lvl w:ilvl="5" w:tplc="79E48F68">
      <w:numFmt w:val="bullet"/>
      <w:lvlText w:val="•"/>
      <w:lvlJc w:val="left"/>
      <w:pPr>
        <w:ind w:left="5748" w:hanging="145"/>
      </w:pPr>
      <w:rPr>
        <w:rFonts w:hint="default"/>
        <w:lang w:val="ru-RU" w:eastAsia="en-US" w:bidi="ar-SA"/>
      </w:rPr>
    </w:lvl>
    <w:lvl w:ilvl="6" w:tplc="21926A14">
      <w:numFmt w:val="bullet"/>
      <w:lvlText w:val="•"/>
      <w:lvlJc w:val="left"/>
      <w:pPr>
        <w:ind w:left="6840" w:hanging="145"/>
      </w:pPr>
      <w:rPr>
        <w:rFonts w:hint="default"/>
        <w:lang w:val="ru-RU" w:eastAsia="en-US" w:bidi="ar-SA"/>
      </w:rPr>
    </w:lvl>
    <w:lvl w:ilvl="7" w:tplc="FCECA424">
      <w:numFmt w:val="bullet"/>
      <w:lvlText w:val="•"/>
      <w:lvlJc w:val="left"/>
      <w:pPr>
        <w:ind w:left="7932" w:hanging="145"/>
      </w:pPr>
      <w:rPr>
        <w:rFonts w:hint="default"/>
        <w:lang w:val="ru-RU" w:eastAsia="en-US" w:bidi="ar-SA"/>
      </w:rPr>
    </w:lvl>
    <w:lvl w:ilvl="8" w:tplc="7068B878">
      <w:numFmt w:val="bullet"/>
      <w:lvlText w:val="•"/>
      <w:lvlJc w:val="left"/>
      <w:pPr>
        <w:ind w:left="9024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3B1F5D6E"/>
    <w:multiLevelType w:val="hybridMultilevel"/>
    <w:tmpl w:val="FE14141E"/>
    <w:lvl w:ilvl="0" w:tplc="26B67462">
      <w:start w:val="1"/>
      <w:numFmt w:val="decimal"/>
      <w:lvlText w:val="%1."/>
      <w:lvlJc w:val="left"/>
      <w:pPr>
        <w:ind w:left="174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78F68C">
      <w:numFmt w:val="bullet"/>
      <w:lvlText w:val="•"/>
      <w:lvlJc w:val="left"/>
      <w:pPr>
        <w:ind w:left="2686" w:hanging="361"/>
      </w:pPr>
      <w:rPr>
        <w:rFonts w:hint="default"/>
        <w:lang w:val="ru-RU" w:eastAsia="en-US" w:bidi="ar-SA"/>
      </w:rPr>
    </w:lvl>
    <w:lvl w:ilvl="2" w:tplc="ECB0DA92">
      <w:numFmt w:val="bullet"/>
      <w:lvlText w:val="•"/>
      <w:lvlJc w:val="left"/>
      <w:pPr>
        <w:ind w:left="3633" w:hanging="361"/>
      </w:pPr>
      <w:rPr>
        <w:rFonts w:hint="default"/>
        <w:lang w:val="ru-RU" w:eastAsia="en-US" w:bidi="ar-SA"/>
      </w:rPr>
    </w:lvl>
    <w:lvl w:ilvl="3" w:tplc="D160FD36">
      <w:numFmt w:val="bullet"/>
      <w:lvlText w:val="•"/>
      <w:lvlJc w:val="left"/>
      <w:pPr>
        <w:ind w:left="4580" w:hanging="361"/>
      </w:pPr>
      <w:rPr>
        <w:rFonts w:hint="default"/>
        <w:lang w:val="ru-RU" w:eastAsia="en-US" w:bidi="ar-SA"/>
      </w:rPr>
    </w:lvl>
    <w:lvl w:ilvl="4" w:tplc="8550E08C">
      <w:numFmt w:val="bullet"/>
      <w:lvlText w:val="•"/>
      <w:lvlJc w:val="left"/>
      <w:pPr>
        <w:ind w:left="5527" w:hanging="361"/>
      </w:pPr>
      <w:rPr>
        <w:rFonts w:hint="default"/>
        <w:lang w:val="ru-RU" w:eastAsia="en-US" w:bidi="ar-SA"/>
      </w:rPr>
    </w:lvl>
    <w:lvl w:ilvl="5" w:tplc="E8F82D8E">
      <w:numFmt w:val="bullet"/>
      <w:lvlText w:val="•"/>
      <w:lvlJc w:val="left"/>
      <w:pPr>
        <w:ind w:left="6474" w:hanging="361"/>
      </w:pPr>
      <w:rPr>
        <w:rFonts w:hint="default"/>
        <w:lang w:val="ru-RU" w:eastAsia="en-US" w:bidi="ar-SA"/>
      </w:rPr>
    </w:lvl>
    <w:lvl w:ilvl="6" w:tplc="1BD2BC22">
      <w:numFmt w:val="bullet"/>
      <w:lvlText w:val="•"/>
      <w:lvlJc w:val="left"/>
      <w:pPr>
        <w:ind w:left="7421" w:hanging="361"/>
      </w:pPr>
      <w:rPr>
        <w:rFonts w:hint="default"/>
        <w:lang w:val="ru-RU" w:eastAsia="en-US" w:bidi="ar-SA"/>
      </w:rPr>
    </w:lvl>
    <w:lvl w:ilvl="7" w:tplc="DD1AC5FA">
      <w:numFmt w:val="bullet"/>
      <w:lvlText w:val="•"/>
      <w:lvlJc w:val="left"/>
      <w:pPr>
        <w:ind w:left="8368" w:hanging="361"/>
      </w:pPr>
      <w:rPr>
        <w:rFonts w:hint="default"/>
        <w:lang w:val="ru-RU" w:eastAsia="en-US" w:bidi="ar-SA"/>
      </w:rPr>
    </w:lvl>
    <w:lvl w:ilvl="8" w:tplc="C0B8E1C4">
      <w:numFmt w:val="bullet"/>
      <w:lvlText w:val="•"/>
      <w:lvlJc w:val="left"/>
      <w:pPr>
        <w:ind w:left="931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FF1"/>
    <w:rsid w:val="00016D6E"/>
    <w:rsid w:val="00082FF1"/>
    <w:rsid w:val="000C3917"/>
    <w:rsid w:val="007D251F"/>
    <w:rsid w:val="008822D7"/>
    <w:rsid w:val="00B13FCF"/>
    <w:rsid w:val="00D8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E34C"/>
  <w15:docId w15:val="{AAAB8BC9-BA5D-4887-B956-CB6C5259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82FF1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2F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FF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1"/>
    <w:qFormat/>
    <w:rsid w:val="00B13FCF"/>
    <w:pPr>
      <w:widowControl w:val="0"/>
      <w:autoSpaceDE w:val="0"/>
      <w:autoSpaceDN w:val="0"/>
      <w:ind w:left="240"/>
      <w:jc w:val="both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13FC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B13FCF"/>
    <w:pPr>
      <w:widowControl w:val="0"/>
      <w:autoSpaceDE w:val="0"/>
      <w:autoSpaceDN w:val="0"/>
      <w:spacing w:before="10"/>
      <w:ind w:left="917" w:right="1160"/>
      <w:jc w:val="center"/>
    </w:pPr>
    <w:rPr>
      <w:b/>
      <w:bCs/>
      <w:lang w:eastAsia="en-US"/>
    </w:rPr>
  </w:style>
  <w:style w:type="character" w:customStyle="1" w:styleId="a9">
    <w:name w:val="Заголовок Знак"/>
    <w:basedOn w:val="a0"/>
    <w:link w:val="a8"/>
    <w:uiPriority w:val="1"/>
    <w:rsid w:val="00B13FC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List Paragraph"/>
    <w:basedOn w:val="a"/>
    <w:uiPriority w:val="1"/>
    <w:qFormat/>
    <w:rsid w:val="00B13FCF"/>
    <w:pPr>
      <w:widowControl w:val="0"/>
      <w:autoSpaceDE w:val="0"/>
      <w:autoSpaceDN w:val="0"/>
      <w:spacing w:before="41"/>
      <w:ind w:left="1743" w:hanging="36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95.kzn@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1380</Words>
  <Characters>7866</Characters>
  <Application>Microsoft Office Word</Application>
  <DocSecurity>0</DocSecurity>
  <Lines>65</Lines>
  <Paragraphs>18</Paragraphs>
  <ScaleCrop>false</ScaleCrop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АЛСУ</cp:lastModifiedBy>
  <cp:revision>5</cp:revision>
  <cp:lastPrinted>2022-08-25T11:00:00Z</cp:lastPrinted>
  <dcterms:created xsi:type="dcterms:W3CDTF">2019-02-18T13:24:00Z</dcterms:created>
  <dcterms:modified xsi:type="dcterms:W3CDTF">2022-11-22T08:26:00Z</dcterms:modified>
</cp:coreProperties>
</file>